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1D9D" w:rsidP="004B03A9" w:rsidRDefault="004B03A9" w14:paraId="329AB118" w14:textId="2622DADF">
      <w:pPr>
        <w:rPr>
          <w:rFonts w:cstheme="minorHAnsi"/>
          <w:sz w:val="28"/>
          <w:szCs w:val="28"/>
        </w:rPr>
      </w:pPr>
      <w:r w:rsidRPr="004B03A9">
        <w:rPr>
          <w:rFonts w:cstheme="minorHAnsi"/>
          <w:sz w:val="28"/>
          <w:szCs w:val="28"/>
        </w:rPr>
        <w:t xml:space="preserve">       </w:t>
      </w:r>
      <w:r w:rsidRPr="00A61D9D" w:rsidR="00A61D9D">
        <w:rPr>
          <w:rFonts w:cstheme="minorHAnsi"/>
          <w:sz w:val="28"/>
          <w:szCs w:val="28"/>
          <w:u w:val="single"/>
        </w:rPr>
        <w:t>De zorgflat van CBS de Schakel</w:t>
      </w:r>
      <w:r w:rsidRPr="00F075B4" w:rsidR="00A61D9D">
        <w:rPr>
          <w:rFonts w:cstheme="minorHAnsi"/>
          <w:sz w:val="28"/>
          <w:szCs w:val="28"/>
        </w:rPr>
        <w:t xml:space="preserve"> </w:t>
      </w:r>
      <w:r w:rsidRPr="00F075B4" w:rsidR="00F075B4">
        <w:rPr>
          <w:rFonts w:cstheme="minorHAnsi"/>
          <w:sz w:val="28"/>
          <w:szCs w:val="28"/>
        </w:rPr>
        <w:t xml:space="preserve">    </w:t>
      </w:r>
      <w:r w:rsidR="00F075B4">
        <w:rPr>
          <w:rFonts w:cstheme="minorHAnsi"/>
          <w:sz w:val="28"/>
          <w:szCs w:val="28"/>
        </w:rPr>
        <w:t xml:space="preserve">   </w:t>
      </w:r>
      <w:r w:rsidR="00A61D9D">
        <w:rPr>
          <w:rFonts w:cstheme="minorHAnsi"/>
          <w:sz w:val="28"/>
          <w:szCs w:val="28"/>
        </w:rPr>
        <w:t>Ieder kind is uniek, elke ondersteuning is maatwerk!</w:t>
      </w:r>
    </w:p>
    <w:tbl>
      <w:tblPr>
        <w:tblStyle w:val="Tabelraster"/>
        <w:tblpPr w:leftFromText="141" w:rightFromText="141" w:horzAnchor="margin" w:tblpY="487"/>
        <w:tblW w:w="22534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984"/>
        <w:gridCol w:w="2126"/>
        <w:gridCol w:w="426"/>
        <w:gridCol w:w="850"/>
        <w:gridCol w:w="992"/>
        <w:gridCol w:w="567"/>
        <w:gridCol w:w="1347"/>
        <w:gridCol w:w="1347"/>
        <w:gridCol w:w="283"/>
        <w:gridCol w:w="1276"/>
        <w:gridCol w:w="1417"/>
        <w:gridCol w:w="1134"/>
        <w:gridCol w:w="426"/>
        <w:gridCol w:w="4110"/>
        <w:gridCol w:w="2127"/>
      </w:tblGrid>
      <w:tr w:rsidR="003A3711" w:rsidTr="003A3711" w14:paraId="23ED2E6E" w14:textId="77777777">
        <w:trPr>
          <w:trHeight w:val="841"/>
        </w:trPr>
        <w:tc>
          <w:tcPr>
            <w:tcW w:w="1555" w:type="dxa"/>
            <w:vAlign w:val="center"/>
          </w:tcPr>
          <w:p w:rsidR="003A3711" w:rsidP="00A870B9" w:rsidRDefault="003A3711" w14:paraId="1C96E447" w14:textId="77777777">
            <w:pPr>
              <w:jc w:val="center"/>
              <w:rPr>
                <w:noProof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Pr="00BD262F" w:rsidR="003A3711" w:rsidP="00A870B9" w:rsidRDefault="003A3711" w14:paraId="5ED88145" w14:textId="07C5FF9B">
            <w:pPr>
              <w:jc w:val="center"/>
              <w:rPr>
                <w:b/>
                <w:bCs/>
                <w:sz w:val="28"/>
                <w:szCs w:val="28"/>
              </w:rPr>
            </w:pPr>
            <w:r w:rsidRPr="00BD262F">
              <w:rPr>
                <w:b/>
                <w:bCs/>
                <w:sz w:val="28"/>
                <w:szCs w:val="28"/>
              </w:rPr>
              <w:t>Zorgniveau</w:t>
            </w:r>
          </w:p>
        </w:tc>
        <w:tc>
          <w:tcPr>
            <w:tcW w:w="16301" w:type="dxa"/>
            <w:gridSpan w:val="13"/>
            <w:shd w:val="clear" w:color="auto" w:fill="F2F2F2" w:themeFill="background1" w:themeFillShade="F2"/>
            <w:vAlign w:val="center"/>
          </w:tcPr>
          <w:p w:rsidRPr="00BD262F" w:rsidR="003A3711" w:rsidP="00A870B9" w:rsidRDefault="003A3711" w14:paraId="1CE4351D" w14:textId="54EA646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D262F">
              <w:rPr>
                <w:rFonts w:cstheme="minorHAnsi"/>
                <w:b/>
                <w:bCs/>
                <w:sz w:val="28"/>
                <w:szCs w:val="28"/>
              </w:rPr>
              <w:t>Inhoud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Pr="00BD262F" w:rsidR="003A3711" w:rsidP="00A870B9" w:rsidRDefault="003A3711" w14:paraId="79D664E9" w14:textId="603556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D262F">
              <w:rPr>
                <w:rFonts w:cstheme="minorHAnsi"/>
                <w:b/>
                <w:bCs/>
                <w:sz w:val="28"/>
                <w:szCs w:val="28"/>
              </w:rPr>
              <w:t>Vastlegging</w:t>
            </w:r>
          </w:p>
        </w:tc>
      </w:tr>
      <w:tr w:rsidR="003A3711" w:rsidTr="003A3711" w14:paraId="6CA5FF52" w14:textId="37A7B0A6">
        <w:trPr>
          <w:trHeight w:val="2542"/>
        </w:trPr>
        <w:tc>
          <w:tcPr>
            <w:tcW w:w="1555" w:type="dxa"/>
            <w:vMerge w:val="restart"/>
          </w:tcPr>
          <w:p w:rsidR="003A3711" w:rsidP="00A870B9" w:rsidRDefault="003A3711" w14:paraId="3CF7E6FE" w14:textId="782E8707"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7B8829ED" wp14:editId="4BA1AA0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6651625</wp:posOffset>
                  </wp:positionV>
                  <wp:extent cx="804248" cy="1160925"/>
                  <wp:effectExtent l="0" t="0" r="0" b="127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804248" cy="1160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CE66064" wp14:editId="74B106EE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1451685</wp:posOffset>
                      </wp:positionV>
                      <wp:extent cx="391885" cy="1555668"/>
                      <wp:effectExtent l="19050" t="19050" r="46355" b="26035"/>
                      <wp:wrapNone/>
                      <wp:docPr id="2" name="Pijl: omla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1885" cy="155566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6F97672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Pijl: omlaag 2" style="position:absolute;margin-left:-2.4pt;margin-top:114.3pt;width:30.85pt;height:122.5pt;rotation:18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67" adj="18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D323631" wp14:editId="74F6073F">
                      <wp:simplePos x="0" y="0"/>
                      <wp:positionH relativeFrom="column">
                        <wp:posOffset>481429</wp:posOffset>
                      </wp:positionH>
                      <wp:positionV relativeFrom="paragraph">
                        <wp:posOffset>2532545</wp:posOffset>
                      </wp:positionV>
                      <wp:extent cx="356260" cy="1876301"/>
                      <wp:effectExtent l="19050" t="0" r="24765" b="29210"/>
                      <wp:wrapNone/>
                      <wp:docPr id="1" name="Pijl: 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18763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jl: omlaag 1" style="position:absolute;margin-left:37.9pt;margin-top:199.4pt;width:28.05pt;height:147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67" adj="1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" w14:anchorId="015607CB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FF0000"/>
          </w:tcPr>
          <w:p w:rsidR="003A3711" w:rsidP="00A870B9" w:rsidRDefault="003A3711" w14:paraId="7E9B59E5" w14:textId="77777777">
            <w:pPr>
              <w:jc w:val="center"/>
              <w:rPr>
                <w:sz w:val="40"/>
                <w:szCs w:val="40"/>
              </w:rPr>
            </w:pPr>
          </w:p>
          <w:p w:rsidRPr="0063668D" w:rsidR="003A3711" w:rsidP="00A870B9" w:rsidRDefault="003A3711" w14:paraId="2F596C15" w14:textId="45F06D4A">
            <w:pPr>
              <w:jc w:val="center"/>
              <w:rPr>
                <w:b/>
                <w:sz w:val="32"/>
                <w:szCs w:val="32"/>
              </w:rPr>
            </w:pPr>
            <w:r w:rsidRPr="0063668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3A3711" w:rsidP="00A870B9" w:rsidRDefault="003A3711" w14:paraId="6F39041F" w14:textId="67883BE8"/>
          <w:p w:rsidR="003A3711" w:rsidP="00A870B9" w:rsidRDefault="003A3711" w14:paraId="762842B3" w14:textId="78C0D3DB"/>
          <w:p w:rsidR="003A3711" w:rsidP="00A870B9" w:rsidRDefault="003A3711" w14:paraId="1756F201" w14:textId="706F2997"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1B171D43" wp14:editId="703439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55880</wp:posOffset>
                  </wp:positionV>
                  <wp:extent cx="1114425" cy="1114425"/>
                  <wp:effectExtent l="0" t="0" r="9525" b="9525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711" w:rsidP="00A870B9" w:rsidRDefault="003A3711" w14:paraId="6B5335D0" w14:textId="2642AC3B"/>
          <w:p w:rsidR="003A3711" w:rsidP="00A870B9" w:rsidRDefault="003A3711" w14:paraId="78E10C69" w14:textId="157A4E60"/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:rsidRPr="00B24F5A" w:rsidR="003A3711" w:rsidP="00A870B9" w:rsidRDefault="003A3711" w14:paraId="3A112F81" w14:textId="6E22342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 xml:space="preserve">speciaal basisonderwijs </w:t>
            </w:r>
          </w:p>
          <w:p w:rsidRPr="00B24F5A" w:rsidR="003A3711" w:rsidP="00A870B9" w:rsidRDefault="003A3711" w14:paraId="1412D591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(SBO)</w:t>
            </w:r>
          </w:p>
          <w:p w:rsidRPr="00B24F5A" w:rsidR="003A3711" w:rsidP="00A870B9" w:rsidRDefault="003A3711" w14:paraId="6D097FF7" w14:textId="0024865F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  <w:r w:rsidRPr="00B24F5A">
              <w:rPr>
                <w:rFonts w:cstheme="minorHAnsi"/>
                <w:bCs/>
                <w:i/>
                <w:sz w:val="28"/>
                <w:szCs w:val="28"/>
              </w:rPr>
              <w:t>(TLV nodig)</w:t>
            </w:r>
          </w:p>
        </w:tc>
        <w:tc>
          <w:tcPr>
            <w:tcW w:w="2268" w:type="dxa"/>
            <w:gridSpan w:val="3"/>
            <w:shd w:val="clear" w:color="auto" w:fill="F7CAAC" w:themeFill="accent2" w:themeFillTint="66"/>
            <w:vAlign w:val="center"/>
          </w:tcPr>
          <w:p w:rsidRPr="00B24F5A" w:rsidR="003A3711" w:rsidP="00A870B9" w:rsidRDefault="003A3711" w14:paraId="128258BE" w14:textId="5073B6C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speciaal onderwijs (SO)</w:t>
            </w:r>
          </w:p>
          <w:p w:rsidRPr="00B24F5A" w:rsidR="003A3711" w:rsidP="00A870B9" w:rsidRDefault="003A3711" w14:paraId="3B112242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(</w:t>
            </w:r>
            <w:r w:rsidRPr="00B24F5A">
              <w:rPr>
                <w:rFonts w:cstheme="minorHAnsi"/>
                <w:bCs/>
                <w:sz w:val="24"/>
                <w:szCs w:val="24"/>
              </w:rPr>
              <w:t>clusterscholen</w:t>
            </w:r>
            <w:r w:rsidRPr="00B24F5A">
              <w:rPr>
                <w:rFonts w:cstheme="minorHAnsi"/>
                <w:bCs/>
                <w:sz w:val="28"/>
                <w:szCs w:val="28"/>
              </w:rPr>
              <w:t>)</w:t>
            </w:r>
          </w:p>
          <w:p w:rsidRPr="00B24F5A" w:rsidR="003A3711" w:rsidP="00A870B9" w:rsidRDefault="003A3711" w14:paraId="23223517" w14:textId="1F4435C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i/>
                <w:sz w:val="28"/>
                <w:szCs w:val="28"/>
              </w:rPr>
              <w:t>(TLV nodig)</w:t>
            </w:r>
          </w:p>
        </w:tc>
        <w:tc>
          <w:tcPr>
            <w:tcW w:w="3261" w:type="dxa"/>
            <w:gridSpan w:val="3"/>
            <w:shd w:val="clear" w:color="auto" w:fill="F7CAAC" w:themeFill="accent2" w:themeFillTint="66"/>
            <w:vAlign w:val="center"/>
          </w:tcPr>
          <w:p w:rsidRPr="00B24F5A" w:rsidR="003A3711" w:rsidP="00A870B9" w:rsidRDefault="002D5A54" w14:paraId="0136B5E9" w14:textId="0C3EFE1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Eind groep 7 naar het VO na</w:t>
            </w:r>
            <w:r w:rsidRPr="00B24F5A" w:rsidR="003A3711">
              <w:rPr>
                <w:rFonts w:cstheme="minorHAnsi"/>
                <w:bCs/>
                <w:sz w:val="28"/>
                <w:szCs w:val="28"/>
              </w:rPr>
              <w:t xml:space="preserve"> 8 jaar basisonderwijs </w:t>
            </w:r>
            <w:r w:rsidRPr="002D5A54" w:rsidR="003A3711">
              <w:rPr>
                <w:rFonts w:cstheme="minorHAnsi"/>
                <w:bCs/>
                <w:sz w:val="24"/>
                <w:szCs w:val="24"/>
              </w:rPr>
              <w:t>(</w:t>
            </w:r>
            <w:r w:rsidRPr="002D5A54">
              <w:rPr>
                <w:rFonts w:cstheme="minorHAnsi"/>
                <w:bCs/>
                <w:sz w:val="24"/>
                <w:szCs w:val="24"/>
              </w:rPr>
              <w:t xml:space="preserve">bij eerdere </w:t>
            </w:r>
            <w:r w:rsidRPr="002D5A54" w:rsidR="003A3711">
              <w:rPr>
                <w:rFonts w:cstheme="minorHAnsi"/>
                <w:bCs/>
                <w:sz w:val="24"/>
                <w:szCs w:val="24"/>
              </w:rPr>
              <w:t>doublure)</w:t>
            </w:r>
          </w:p>
          <w:p w:rsidRPr="00B24F5A" w:rsidR="003A3711" w:rsidP="00A870B9" w:rsidRDefault="003A3711" w14:paraId="4640B86F" w14:textId="1E90B978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F7CAAC" w:themeFill="accent2" w:themeFillTint="66"/>
            <w:vAlign w:val="center"/>
          </w:tcPr>
          <w:p w:rsidRPr="00B24F5A" w:rsidR="003A3711" w:rsidP="00A870B9" w:rsidRDefault="003A3711" w14:paraId="6A82E5C3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 xml:space="preserve">hoogbegaafdheid: </w:t>
            </w:r>
          </w:p>
          <w:p w:rsidRPr="00B24F5A" w:rsidR="003A3711" w:rsidP="00A870B9" w:rsidRDefault="003A3711" w14:paraId="4011BFC1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fulltime hoogbegaafdheids-onderwijs</w:t>
            </w:r>
          </w:p>
          <w:p w:rsidRPr="00B24F5A" w:rsidR="003A3711" w:rsidP="00A870B9" w:rsidRDefault="003A3711" w14:paraId="3BF05A15" w14:textId="3127EA1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F7CAAC" w:themeFill="accent2" w:themeFillTint="66"/>
            <w:vAlign w:val="center"/>
          </w:tcPr>
          <w:p w:rsidRPr="00B24F5A" w:rsidR="003A3711" w:rsidP="00A870B9" w:rsidRDefault="003A3711" w14:paraId="06B3162F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andere reguliere school</w:t>
            </w:r>
          </w:p>
          <w:p w:rsidRPr="00B24F5A" w:rsidR="003A3711" w:rsidP="00A870B9" w:rsidRDefault="003A3711" w14:paraId="3D56CC44" w14:textId="634B4DD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7CAAC" w:themeFill="accent2" w:themeFillTint="66"/>
            <w:vAlign w:val="center"/>
          </w:tcPr>
          <w:p w:rsidRPr="00B24F5A" w:rsidR="003A3711" w:rsidP="00A870B9" w:rsidRDefault="003A3711" w14:paraId="3FE81646" w14:textId="739B7EC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versneld naar het VO</w:t>
            </w:r>
          </w:p>
          <w:p w:rsidR="003A3711" w:rsidP="00A870B9" w:rsidRDefault="003A3711" w14:paraId="1C2C0CEA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4F5A">
              <w:rPr>
                <w:rFonts w:cstheme="minorHAnsi"/>
                <w:bCs/>
                <w:sz w:val="28"/>
                <w:szCs w:val="28"/>
              </w:rPr>
              <w:t>(</w:t>
            </w:r>
            <w:r w:rsidRPr="00B24F5A">
              <w:rPr>
                <w:rFonts w:cstheme="minorHAnsi"/>
                <w:bCs/>
                <w:sz w:val="24"/>
                <w:szCs w:val="24"/>
              </w:rPr>
              <w:t xml:space="preserve">na minder </w:t>
            </w:r>
          </w:p>
          <w:p w:rsidRPr="00B24F5A" w:rsidR="003A3711" w:rsidP="00A870B9" w:rsidRDefault="003A3711" w14:paraId="397C5833" w14:textId="50D1D02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24F5A">
              <w:rPr>
                <w:rFonts w:cstheme="minorHAnsi"/>
                <w:bCs/>
                <w:sz w:val="24"/>
                <w:szCs w:val="24"/>
              </w:rPr>
              <w:t>dan 8 jaar basisonderwijs</w:t>
            </w:r>
            <w:r w:rsidRPr="00B24F5A">
              <w:rPr>
                <w:rFonts w:cstheme="minorHAnsi"/>
                <w:bCs/>
                <w:sz w:val="28"/>
                <w:szCs w:val="28"/>
              </w:rPr>
              <w:t>)</w:t>
            </w:r>
          </w:p>
          <w:p w:rsidRPr="00B24F5A" w:rsidR="003A3711" w:rsidP="00A870B9" w:rsidRDefault="003A3711" w14:paraId="32BD86F0" w14:textId="5AF7004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A3711" w:rsidP="00A870B9" w:rsidRDefault="003A3711" w14:paraId="6D496E87" w14:textId="20128C8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toelaatbaar-</w:t>
            </w:r>
          </w:p>
          <w:p w:rsidR="003A3711" w:rsidP="00A870B9" w:rsidRDefault="003A3711" w14:paraId="3C3DE8FF" w14:textId="21C8A2D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heidsverklaring</w:t>
            </w:r>
          </w:p>
          <w:p w:rsidR="003A3711" w:rsidP="00A870B9" w:rsidRDefault="003A3711" w14:paraId="26CAB9ED" w14:textId="3F8DD5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Pr="00C1310C">
              <w:rPr>
                <w:rFonts w:cstheme="minorHAnsi"/>
                <w:b/>
                <w:sz w:val="28"/>
                <w:szCs w:val="28"/>
              </w:rPr>
              <w:t>TLV</w:t>
            </w:r>
            <w:r>
              <w:rPr>
                <w:rFonts w:cstheme="minorHAnsi"/>
                <w:sz w:val="28"/>
                <w:szCs w:val="28"/>
              </w:rPr>
              <w:t>) voor S(B)O/</w:t>
            </w:r>
          </w:p>
          <w:p w:rsidRPr="008E2C09" w:rsidR="003A3711" w:rsidP="00A870B9" w:rsidRDefault="003A3711" w14:paraId="53CE9F74" w14:textId="21CC8EC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onderwijskundig rapport (OKR)</w:t>
            </w:r>
          </w:p>
        </w:tc>
      </w:tr>
      <w:tr w:rsidR="003A3711" w:rsidTr="003A3711" w14:paraId="4BC31837" w14:textId="5F0235DF">
        <w:trPr>
          <w:cantSplit/>
          <w:trHeight w:val="3156"/>
        </w:trPr>
        <w:tc>
          <w:tcPr>
            <w:tcW w:w="1555" w:type="dxa"/>
            <w:vMerge/>
          </w:tcPr>
          <w:p w:rsidR="003A3711" w:rsidP="00A870B9" w:rsidRDefault="003A3711" w14:paraId="056AE87E" w14:textId="77777777"/>
        </w:tc>
        <w:tc>
          <w:tcPr>
            <w:tcW w:w="567" w:type="dxa"/>
            <w:shd w:val="clear" w:color="auto" w:fill="FFC000" w:themeFill="accent4"/>
          </w:tcPr>
          <w:p w:rsidRPr="0063668D" w:rsidR="003A3711" w:rsidP="00A870B9" w:rsidRDefault="003A3711" w14:paraId="69410D5C" w14:textId="77777777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E</w:t>
            </w:r>
          </w:p>
          <w:p w:rsidRPr="0063668D" w:rsidR="003A3711" w:rsidP="00A870B9" w:rsidRDefault="003A3711" w14:paraId="24C2E187" w14:textId="1DB2A3C2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x</w:t>
            </w:r>
          </w:p>
          <w:p w:rsidRPr="0063668D" w:rsidR="003A3711" w:rsidP="00A870B9" w:rsidRDefault="003A3711" w14:paraId="55A2EABF" w14:textId="48E3E282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t</w:t>
            </w:r>
          </w:p>
          <w:p w:rsidRPr="0063668D" w:rsidR="003A3711" w:rsidP="00A870B9" w:rsidRDefault="003A3711" w14:paraId="2348EAE8" w14:textId="58413BB6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r</w:t>
            </w:r>
          </w:p>
          <w:p w:rsidR="003A3711" w:rsidP="00A870B9" w:rsidRDefault="003A3711" w14:paraId="26C514FD" w14:textId="599C8F68">
            <w:pPr>
              <w:jc w:val="center"/>
              <w:rPr>
                <w:sz w:val="32"/>
                <w:szCs w:val="32"/>
              </w:rPr>
            </w:pPr>
            <w:r w:rsidRPr="0063668D">
              <w:rPr>
                <w:sz w:val="24"/>
                <w:szCs w:val="24"/>
              </w:rPr>
              <w:t>a</w:t>
            </w:r>
          </w:p>
          <w:p w:rsidRPr="003443AF" w:rsidR="003A3711" w:rsidP="00A870B9" w:rsidRDefault="003A3711" w14:paraId="66365DE6" w14:textId="77777777">
            <w:pPr>
              <w:jc w:val="center"/>
              <w:rPr>
                <w:sz w:val="32"/>
                <w:szCs w:val="32"/>
              </w:rPr>
            </w:pPr>
          </w:p>
          <w:p w:rsidRPr="0063668D" w:rsidR="003A3711" w:rsidP="00A870B9" w:rsidRDefault="003A3711" w14:paraId="144D2CB1" w14:textId="3D51D489">
            <w:pPr>
              <w:jc w:val="center"/>
              <w:rPr>
                <w:b/>
                <w:sz w:val="32"/>
                <w:szCs w:val="32"/>
              </w:rPr>
            </w:pPr>
            <w:r w:rsidRPr="0063668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3A3711" w:rsidP="00A870B9" w:rsidRDefault="003A3711" w14:paraId="51CECFEB" w14:textId="7E4B086E"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4ED04DF1" wp14:editId="13BA4DD6">
                  <wp:simplePos x="0" y="0"/>
                  <wp:positionH relativeFrom="column">
                    <wp:posOffset>-32635</wp:posOffset>
                  </wp:positionH>
                  <wp:positionV relativeFrom="paragraph">
                    <wp:posOffset>59388</wp:posOffset>
                  </wp:positionV>
                  <wp:extent cx="825076" cy="734518"/>
                  <wp:effectExtent l="0" t="0" r="0" b="889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08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711" w:rsidP="00A870B9" w:rsidRDefault="003A3711" w14:paraId="7A3EB209" w14:textId="5498A050"/>
          <w:p w:rsidR="003A3711" w:rsidP="00A870B9" w:rsidRDefault="003A3711" w14:paraId="2121024C" w14:textId="79B90244"/>
          <w:p w:rsidR="003A3711" w:rsidP="00A870B9" w:rsidRDefault="003A3711" w14:paraId="5000671B" w14:textId="7C20C73F"/>
          <w:p w:rsidR="003A3711" w:rsidP="00A870B9" w:rsidRDefault="003A3711" w14:paraId="6958F9F6" w14:textId="70092A19"/>
          <w:p w:rsidR="003A3711" w:rsidP="00A870B9" w:rsidRDefault="003A3711" w14:paraId="68607970" w14:textId="7269F229"/>
          <w:p w:rsidR="003A3711" w:rsidP="00A870B9" w:rsidRDefault="003A3711" w14:paraId="542F2C39" w14:textId="01DCA052"/>
          <w:p w:rsidR="003A3711" w:rsidP="00A870B9" w:rsidRDefault="003A3711" w14:paraId="3740CB46" w14:textId="2AA0EF3A"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688308B" wp14:editId="6D7674F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82550</wp:posOffset>
                  </wp:positionV>
                  <wp:extent cx="752187" cy="914400"/>
                  <wp:effectExtent l="0" t="0" r="0" b="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8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  <w:vAlign w:val="center"/>
          </w:tcPr>
          <w:p w:rsidRPr="008E2C09" w:rsidR="003A3711" w:rsidP="00A870B9" w:rsidRDefault="003A3711" w14:paraId="36E2E35A" w14:textId="3159E1B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Eigen leerlijn voor rekenen/taal m.b.v. Passende Perspectieven</w:t>
            </w:r>
          </w:p>
        </w:tc>
        <w:tc>
          <w:tcPr>
            <w:tcW w:w="2409" w:type="dxa"/>
            <w:gridSpan w:val="3"/>
            <w:shd w:val="clear" w:color="auto" w:fill="FFE599" w:themeFill="accent4" w:themeFillTint="66"/>
            <w:vAlign w:val="center"/>
          </w:tcPr>
          <w:p w:rsidR="003A3711" w:rsidP="00A870B9" w:rsidRDefault="003A3711" w14:paraId="6ED81E8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3711" w:rsidP="00A870B9" w:rsidRDefault="003A3711" w14:paraId="4EAFAAE3" w14:textId="50EB52E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Individuele begeleiding van de leerkracht gedurende meerdere momenten op een dag, max. een half jaar</w:t>
            </w:r>
          </w:p>
          <w:p w:rsidR="003A3711" w:rsidP="00A870B9" w:rsidRDefault="003A3711" w14:paraId="3F257AA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Pr="008E2C09" w:rsidR="003A3711" w:rsidP="00A870B9" w:rsidRDefault="003A3711" w14:paraId="29E2365B" w14:textId="34118AE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FFE599" w:themeFill="accent4" w:themeFillTint="66"/>
            <w:vAlign w:val="center"/>
          </w:tcPr>
          <w:p w:rsidRPr="008E2C09" w:rsidR="003A3711" w:rsidP="00A870B9" w:rsidRDefault="002D5A54" w14:paraId="3938B5A2" w14:textId="5D6529C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 w:rsidR="003A3711">
              <w:rPr>
                <w:rFonts w:cstheme="minorHAnsi"/>
                <w:sz w:val="28"/>
                <w:szCs w:val="28"/>
              </w:rPr>
              <w:t>ndividuele r.t. buiten de klas</w:t>
            </w:r>
            <w:r>
              <w:rPr>
                <w:rFonts w:cstheme="minorHAnsi"/>
                <w:sz w:val="28"/>
                <w:szCs w:val="28"/>
              </w:rPr>
              <w:t>, meer</w:t>
            </w:r>
            <w:r w:rsidR="003A3711">
              <w:rPr>
                <w:rFonts w:cstheme="minorHAnsi"/>
                <w:sz w:val="28"/>
                <w:szCs w:val="28"/>
              </w:rPr>
              <w:t xml:space="preserve"> dan 2 keer per week 20 min.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vAlign w:val="center"/>
          </w:tcPr>
          <w:p w:rsidRPr="008E2C09" w:rsidR="003A3711" w:rsidP="00A870B9" w:rsidRDefault="003A3711" w14:paraId="4F9CDBB2" w14:textId="3616720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Aanpassingen in </w:t>
            </w:r>
            <w:r w:rsidR="002D5A54">
              <w:rPr>
                <w:rFonts w:cstheme="minorHAnsi"/>
                <w:sz w:val="28"/>
                <w:szCs w:val="28"/>
              </w:rPr>
              <w:t>de lesomgeving</w:t>
            </w:r>
            <w:r>
              <w:rPr>
                <w:rFonts w:cstheme="minorHAnsi"/>
                <w:sz w:val="28"/>
                <w:szCs w:val="28"/>
              </w:rPr>
              <w:t xml:space="preserve"> die voor 1-2 leerlingen mogelijk </w:t>
            </w:r>
            <w:r w:rsidR="002D5A54">
              <w:rPr>
                <w:rFonts w:cstheme="minorHAnsi"/>
                <w:sz w:val="28"/>
                <w:szCs w:val="28"/>
              </w:rPr>
              <w:t>zijn</w:t>
            </w:r>
            <w:r>
              <w:rPr>
                <w:rFonts w:cstheme="minorHAnsi"/>
                <w:sz w:val="28"/>
                <w:szCs w:val="28"/>
              </w:rPr>
              <w:t xml:space="preserve"> in een groep</w:t>
            </w:r>
          </w:p>
        </w:tc>
        <w:tc>
          <w:tcPr>
            <w:tcW w:w="1560" w:type="dxa"/>
            <w:gridSpan w:val="2"/>
            <w:shd w:val="clear" w:color="auto" w:fill="FFE599" w:themeFill="accent4" w:themeFillTint="66"/>
            <w:vAlign w:val="center"/>
          </w:tcPr>
          <w:p w:rsidRPr="008E2C09" w:rsidR="003A3711" w:rsidP="00A870B9" w:rsidRDefault="003A3711" w14:paraId="4FA51F51" w14:textId="740C66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Deelname aan een externe plusklas onder schooltijd</w:t>
            </w:r>
          </w:p>
        </w:tc>
        <w:tc>
          <w:tcPr>
            <w:tcW w:w="4110" w:type="dxa"/>
            <w:shd w:val="clear" w:color="auto" w:fill="FFE599" w:themeFill="accent4" w:themeFillTint="66"/>
            <w:vAlign w:val="center"/>
          </w:tcPr>
          <w:p w:rsidRPr="008E2C09" w:rsidR="003A3711" w:rsidP="00A870B9" w:rsidRDefault="003A3711" w14:paraId="73789028" w14:textId="731BF19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Aanpassingen voor de leerling die leiden tot een ander uitstroom-profiel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A3711" w:rsidP="00A870B9" w:rsidRDefault="003A3711" w14:paraId="5940375F" w14:textId="291C4AE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ontwikkelings-perspectief</w:t>
            </w:r>
          </w:p>
          <w:p w:rsidRPr="008E2C09" w:rsidR="003A3711" w:rsidP="00A870B9" w:rsidRDefault="003A3711" w14:paraId="6B42F837" w14:textId="517EDC1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Pr="00C1310C">
              <w:rPr>
                <w:rFonts w:cstheme="minorHAnsi"/>
                <w:b/>
                <w:sz w:val="28"/>
                <w:szCs w:val="28"/>
              </w:rPr>
              <w:t>OPP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3A3711" w:rsidTr="003A3711" w14:paraId="0313BB36" w14:textId="231552A3">
        <w:trPr>
          <w:trHeight w:val="3037"/>
        </w:trPr>
        <w:tc>
          <w:tcPr>
            <w:tcW w:w="1555" w:type="dxa"/>
            <w:vMerge/>
          </w:tcPr>
          <w:p w:rsidR="003A3711" w:rsidP="00A870B9" w:rsidRDefault="003A3711" w14:paraId="6AA98025" w14:textId="77777777"/>
        </w:tc>
        <w:tc>
          <w:tcPr>
            <w:tcW w:w="567" w:type="dxa"/>
            <w:vMerge w:val="restart"/>
            <w:shd w:val="clear" w:color="auto" w:fill="00B050"/>
          </w:tcPr>
          <w:p w:rsidRPr="0063668D" w:rsidR="003A3711" w:rsidP="00A870B9" w:rsidRDefault="003A3711" w14:paraId="1CABD1EF" w14:textId="20CD435C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B</w:t>
            </w:r>
          </w:p>
          <w:p w:rsidRPr="0063668D" w:rsidR="003A3711" w:rsidP="00A870B9" w:rsidRDefault="003A3711" w14:paraId="7AFDC848" w14:textId="090F8FAC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A</w:t>
            </w:r>
          </w:p>
          <w:p w:rsidRPr="0063668D" w:rsidR="003A3711" w:rsidP="00A870B9" w:rsidRDefault="003A3711" w14:paraId="64DC3111" w14:textId="65A83DCF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S</w:t>
            </w:r>
          </w:p>
          <w:p w:rsidRPr="0063668D" w:rsidR="003A3711" w:rsidP="00A870B9" w:rsidRDefault="003A3711" w14:paraId="5A7DF6DD" w14:textId="02B6B0E0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I</w:t>
            </w:r>
          </w:p>
          <w:p w:rsidRPr="0063668D" w:rsidR="003A3711" w:rsidP="00A870B9" w:rsidRDefault="003A3711" w14:paraId="46354EF5" w14:textId="53AD8D21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S</w:t>
            </w:r>
          </w:p>
          <w:p w:rsidRPr="0063668D" w:rsidR="003A3711" w:rsidP="00A870B9" w:rsidRDefault="003A3711" w14:paraId="6F0322FB" w14:textId="44A3B128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P</w:t>
            </w:r>
          </w:p>
          <w:p w:rsidRPr="0063668D" w:rsidR="003A3711" w:rsidP="00A870B9" w:rsidRDefault="003A3711" w14:paraId="0BF07AB3" w14:textId="11B0E69B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L</w:t>
            </w:r>
          </w:p>
          <w:p w:rsidRPr="0063668D" w:rsidR="003A3711" w:rsidP="00A870B9" w:rsidRDefault="003A3711" w14:paraId="3416D1E1" w14:textId="382EE34F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U</w:t>
            </w:r>
          </w:p>
          <w:p w:rsidRPr="0063668D" w:rsidR="003A3711" w:rsidP="00A870B9" w:rsidRDefault="003A3711" w14:paraId="375F9F35" w14:textId="72E992AA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S</w:t>
            </w:r>
          </w:p>
          <w:p w:rsidRPr="0063668D" w:rsidR="003A3711" w:rsidP="00A870B9" w:rsidRDefault="003A3711" w14:paraId="59ABD2D0" w14:textId="77777777">
            <w:pPr>
              <w:jc w:val="center"/>
              <w:rPr>
                <w:sz w:val="24"/>
                <w:szCs w:val="24"/>
              </w:rPr>
            </w:pPr>
          </w:p>
          <w:p w:rsidRPr="0063668D" w:rsidR="003A3711" w:rsidP="00A870B9" w:rsidRDefault="003A3711" w14:paraId="0C945B32" w14:textId="5CBFBAE1">
            <w:pPr>
              <w:jc w:val="center"/>
              <w:rPr>
                <w:b/>
                <w:sz w:val="32"/>
                <w:szCs w:val="32"/>
              </w:rPr>
            </w:pPr>
            <w:r w:rsidRPr="0063668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3A3711" w:rsidP="00A870B9" w:rsidRDefault="003A3711" w14:paraId="69567FDB" w14:textId="65A6B418"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6D1DAE41" wp14:editId="1F1FC723">
                  <wp:simplePos x="0" y="0"/>
                  <wp:positionH relativeFrom="column">
                    <wp:posOffset>61793</wp:posOffset>
                  </wp:positionH>
                  <wp:positionV relativeFrom="paragraph">
                    <wp:posOffset>88966</wp:posOffset>
                  </wp:positionV>
                  <wp:extent cx="540689" cy="756723"/>
                  <wp:effectExtent l="0" t="0" r="0" b="5715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89" cy="75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711" w:rsidP="00A870B9" w:rsidRDefault="003A3711" w14:paraId="163D3426" w14:textId="37A7E93F"/>
          <w:p w:rsidR="003A3711" w:rsidP="00A870B9" w:rsidRDefault="003A3711" w14:paraId="6291C682" w14:textId="2577BBDD"/>
          <w:p w:rsidR="003A3711" w:rsidP="00A870B9" w:rsidRDefault="003A3711" w14:paraId="16F4FD1D" w14:textId="289C8C12"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3E337284" wp14:editId="20D43114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171450</wp:posOffset>
                  </wp:positionV>
                  <wp:extent cx="427355" cy="640715"/>
                  <wp:effectExtent l="0" t="0" r="0" b="6985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7355" cy="64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711" w:rsidP="00A870B9" w:rsidRDefault="003A3711" w14:paraId="7FB75D18" w14:textId="5F3C552D"/>
          <w:p w:rsidR="003A3711" w:rsidP="00A870B9" w:rsidRDefault="003A3711" w14:paraId="31FE7898" w14:textId="4FE280E2"/>
          <w:p w:rsidR="003A3711" w:rsidP="00A870B9" w:rsidRDefault="003A3711" w14:paraId="1EA33068" w14:textId="77777777"/>
          <w:p w:rsidR="003A3711" w:rsidP="00A870B9" w:rsidRDefault="003A3711" w14:paraId="1684E361" w14:textId="450652CC"/>
        </w:tc>
        <w:tc>
          <w:tcPr>
            <w:tcW w:w="3402" w:type="dxa"/>
            <w:gridSpan w:val="3"/>
            <w:shd w:val="clear" w:color="auto" w:fill="C5E0B3" w:themeFill="accent6" w:themeFillTint="66"/>
            <w:vAlign w:val="center"/>
          </w:tcPr>
          <w:p w:rsidRPr="003A3711" w:rsidR="003A3711" w:rsidP="00A870B9" w:rsidRDefault="003A3711" w14:paraId="6092E366" w14:textId="3FFE7888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r.t. buiten de klas </w:t>
            </w:r>
          </w:p>
          <w:p w:rsidRPr="003A3711" w:rsidR="003A3711" w:rsidP="005429CC" w:rsidRDefault="003A3711" w14:paraId="231308C8" w14:textId="3678027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2 keer per week 20 min.</w:t>
            </w:r>
          </w:p>
          <w:p w:rsidRPr="003A3711" w:rsidR="003A3711" w:rsidP="00A870B9" w:rsidRDefault="003A3711" w14:paraId="34F41B51" w14:textId="560D4D1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shd w:val="clear" w:color="auto" w:fill="C5E0B3" w:themeFill="accent6" w:themeFillTint="66"/>
            <w:vAlign w:val="center"/>
          </w:tcPr>
          <w:p w:rsidRPr="003A3711" w:rsidR="003A3711" w:rsidP="004D4253" w:rsidRDefault="003A3711" w14:paraId="2C5B50D4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compacten en verrijken van lesstof m.b.v. diverse methoden</w:t>
            </w:r>
          </w:p>
          <w:p w:rsidRPr="003A3711" w:rsidR="003A3711" w:rsidP="004D4253" w:rsidRDefault="003A3711" w14:paraId="4638A723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(Kien, Rekentijgers, aangepaste opdrachten e.d.)</w:t>
            </w:r>
          </w:p>
          <w:p w:rsidRPr="003A3711" w:rsidR="003A3711" w:rsidP="00A870B9" w:rsidRDefault="003A3711" w14:paraId="7EE70D3D" w14:textId="32B1C24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C5E0B3" w:themeFill="accent6" w:themeFillTint="66"/>
            <w:vAlign w:val="center"/>
          </w:tcPr>
          <w:p w:rsidRPr="003A3711" w:rsidR="003A3711" w:rsidP="00A870B9" w:rsidRDefault="003A3711" w14:paraId="087A5EA4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mogelijk </w:t>
            </w:r>
          </w:p>
          <w:p w:rsidRPr="003A3711" w:rsidR="003A3711" w:rsidP="00A870B9" w:rsidRDefault="003A3711" w14:paraId="4986F41E" w14:textId="2062C70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(hoog)begaafde leerlingen: </w:t>
            </w:r>
          </w:p>
          <w:p w:rsidRPr="003A3711" w:rsidR="003A3711" w:rsidP="00A870B9" w:rsidRDefault="003A3711" w14:paraId="495D4DD7" w14:textId="6CFC0F0D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Radix </w:t>
            </w:r>
          </w:p>
          <w:p w:rsidRPr="003A3711" w:rsidR="003A3711" w:rsidP="00A870B9" w:rsidRDefault="003A3711" w14:paraId="247A82C8" w14:textId="4910DB9A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  <w:r w:rsidRPr="003A3711">
              <w:rPr>
                <w:rFonts w:cstheme="minorHAnsi"/>
                <w:bCs/>
                <w:i/>
                <w:sz w:val="28"/>
                <w:szCs w:val="28"/>
              </w:rPr>
              <w:t>Gr. 1-3: 30 min. per week</w:t>
            </w:r>
          </w:p>
          <w:p w:rsidRPr="003A3711" w:rsidR="003A3711" w:rsidP="00A870B9" w:rsidRDefault="003A3711" w14:paraId="120FF1F4" w14:textId="0150FCB2">
            <w:pPr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  <w:r w:rsidRPr="003A3711">
              <w:rPr>
                <w:rFonts w:cstheme="minorHAnsi"/>
                <w:bCs/>
                <w:i/>
                <w:sz w:val="28"/>
                <w:szCs w:val="28"/>
              </w:rPr>
              <w:t>Gr. 4-5: 45 min. per week</w:t>
            </w:r>
          </w:p>
          <w:p w:rsidRPr="003A3711" w:rsidR="003A3711" w:rsidP="004C7CDA" w:rsidRDefault="003A3711" w14:paraId="42031648" w14:textId="2730B38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i/>
                <w:sz w:val="28"/>
                <w:szCs w:val="28"/>
              </w:rPr>
              <w:t>Gr. 6-8: 90 min. per week</w:t>
            </w:r>
          </w:p>
        </w:tc>
        <w:tc>
          <w:tcPr>
            <w:tcW w:w="4536" w:type="dxa"/>
            <w:gridSpan w:val="2"/>
            <w:shd w:val="clear" w:color="auto" w:fill="C5E0B3" w:themeFill="accent6" w:themeFillTint="66"/>
            <w:vAlign w:val="center"/>
          </w:tcPr>
          <w:p w:rsidRPr="003A3711" w:rsidR="003A3711" w:rsidP="003A3711" w:rsidRDefault="003A3711" w14:paraId="3E648448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gedrag: kortdurende inzet </w:t>
            </w:r>
          </w:p>
          <w:p w:rsidRPr="003A3711" w:rsidR="003A3711" w:rsidP="003A3711" w:rsidRDefault="003A3711" w14:paraId="19C7D4F3" w14:textId="51006C9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op</w:t>
            </w:r>
            <w:r w:rsidR="002D5A54">
              <w:rPr>
                <w:rFonts w:cstheme="minorHAnsi"/>
                <w:bCs/>
                <w:sz w:val="28"/>
                <w:szCs w:val="28"/>
              </w:rPr>
              <w:t xml:space="preserve"> 1</w:t>
            </w:r>
            <w:r w:rsidRPr="003A3711">
              <w:rPr>
                <w:rFonts w:cstheme="minorHAnsi"/>
                <w:bCs/>
                <w:sz w:val="28"/>
                <w:szCs w:val="28"/>
              </w:rPr>
              <w:t xml:space="preserve"> gedrag</w:t>
            </w:r>
            <w:r w:rsidR="002D5A54">
              <w:rPr>
                <w:rFonts w:cstheme="minorHAnsi"/>
                <w:bCs/>
                <w:sz w:val="28"/>
                <w:szCs w:val="28"/>
              </w:rPr>
              <w:t>sdoel</w:t>
            </w:r>
            <w:r w:rsidRPr="003A371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3A3711">
              <w:rPr>
                <w:rFonts w:cstheme="minorHAnsi"/>
                <w:bCs/>
                <w:i/>
                <w:iCs/>
                <w:sz w:val="28"/>
                <w:szCs w:val="28"/>
              </w:rPr>
              <w:t>(max. 8 wkn.)</w:t>
            </w:r>
          </w:p>
          <w:p w:rsidRPr="003A3711" w:rsidR="003A3711" w:rsidP="003A3711" w:rsidRDefault="003A3711" w14:paraId="22411D56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 xml:space="preserve">m.b.v. bijv. inzet Kanjerspecialist </w:t>
            </w:r>
          </w:p>
          <w:p w:rsidRPr="003A3711" w:rsidR="003A3711" w:rsidP="003A3711" w:rsidRDefault="003A3711" w14:paraId="370F226B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(interventies uit methode Kanjer),</w:t>
            </w:r>
          </w:p>
          <w:p w:rsidRPr="003A3711" w:rsidR="003A3711" w:rsidP="003A3711" w:rsidRDefault="003A3711" w14:paraId="5EA27548" w14:textId="5AA822D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oefeningen executieve functies, binnen de klas en extra begeleiding op gedrag (door leerkracht en/of onderwijsondersteuner)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Pr="0086776A" w:rsidR="003A3711" w:rsidP="00A870B9" w:rsidRDefault="003A3711" w14:paraId="6B0F53C1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776A">
              <w:rPr>
                <w:rFonts w:cstheme="minorHAnsi"/>
                <w:b/>
                <w:sz w:val="28"/>
                <w:szCs w:val="28"/>
              </w:rPr>
              <w:t>Handelings-</w:t>
            </w:r>
          </w:p>
          <w:p w:rsidR="003A3711" w:rsidP="00A870B9" w:rsidRDefault="003A3711" w14:paraId="462B2135" w14:textId="47B2406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plan/</w:t>
            </w:r>
          </w:p>
          <w:p w:rsidRPr="00A870B9" w:rsidR="003A3711" w:rsidP="00A870B9" w:rsidRDefault="003A3711" w14:paraId="486A294E" w14:textId="64071A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70B9">
              <w:rPr>
                <w:rFonts w:cstheme="minorHAnsi"/>
                <w:b/>
                <w:sz w:val="28"/>
                <w:szCs w:val="28"/>
              </w:rPr>
              <w:t>notitie in Parnassys</w:t>
            </w:r>
          </w:p>
        </w:tc>
      </w:tr>
      <w:tr w:rsidR="003A3711" w:rsidTr="003A3711" w14:paraId="08051FA1" w14:textId="7634A5B9">
        <w:tc>
          <w:tcPr>
            <w:tcW w:w="1555" w:type="dxa"/>
            <w:vMerge/>
          </w:tcPr>
          <w:p w:rsidR="003A3711" w:rsidP="00A870B9" w:rsidRDefault="003A3711" w14:paraId="12FA178D" w14:textId="77777777"/>
        </w:tc>
        <w:tc>
          <w:tcPr>
            <w:tcW w:w="567" w:type="dxa"/>
            <w:vMerge/>
          </w:tcPr>
          <w:p w:rsidRPr="007D3C80" w:rsidR="003A3711" w:rsidP="00A870B9" w:rsidRDefault="003A3711" w14:paraId="3F1AD1DA" w14:textId="43B089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3A3711" w:rsidP="00A870B9" w:rsidRDefault="003A3711" w14:paraId="01C0B3C3" w14:textId="66C9712E"/>
          <w:p w:rsidR="003A3711" w:rsidP="00A870B9" w:rsidRDefault="003A3711" w14:paraId="63ACBDA6" w14:textId="5907E7CC"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2A1FCDD8" wp14:editId="5005BEB2">
                  <wp:simplePos x="0" y="0"/>
                  <wp:positionH relativeFrom="column">
                    <wp:posOffset>89354</wp:posOffset>
                  </wp:positionH>
                  <wp:positionV relativeFrom="paragraph">
                    <wp:posOffset>23825</wp:posOffset>
                  </wp:positionV>
                  <wp:extent cx="1033670" cy="956695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70" cy="95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711" w:rsidP="00A870B9" w:rsidRDefault="003A3711" w14:paraId="20F65C95" w14:textId="35904B76"/>
          <w:p w:rsidR="003A3711" w:rsidP="00A870B9" w:rsidRDefault="003A3711" w14:paraId="66A2A1F8" w14:textId="3E0C5ECB"/>
          <w:p w:rsidR="003A3711" w:rsidP="00A870B9" w:rsidRDefault="003A3711" w14:paraId="2ED98B24" w14:textId="77777777"/>
          <w:p w:rsidR="003A3711" w:rsidP="00A870B9" w:rsidRDefault="003A3711" w14:paraId="2701B839" w14:textId="562A4658"/>
        </w:tc>
        <w:tc>
          <w:tcPr>
            <w:tcW w:w="3402" w:type="dxa"/>
            <w:gridSpan w:val="3"/>
            <w:shd w:val="clear" w:color="auto" w:fill="C5E0B3" w:themeFill="accent6" w:themeFillTint="66"/>
            <w:vAlign w:val="center"/>
          </w:tcPr>
          <w:p w:rsidRPr="003A3711" w:rsidR="003A3711" w:rsidP="00A870B9" w:rsidRDefault="003A3711" w14:paraId="08CC7074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extra instructie/</w:t>
            </w:r>
          </w:p>
          <w:p w:rsidRPr="003A3711" w:rsidR="003A3711" w:rsidP="00A870B9" w:rsidRDefault="003A3711" w14:paraId="44BC631D" w14:textId="0F36727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verlengde instructie door leerkracht en/of onderwijsassistente</w:t>
            </w:r>
          </w:p>
        </w:tc>
        <w:tc>
          <w:tcPr>
            <w:tcW w:w="2906" w:type="dxa"/>
            <w:gridSpan w:val="3"/>
            <w:shd w:val="clear" w:color="auto" w:fill="C5E0B3" w:themeFill="accent6" w:themeFillTint="66"/>
            <w:vAlign w:val="center"/>
          </w:tcPr>
          <w:p w:rsidRPr="003A3711" w:rsidR="003A3711" w:rsidP="004D4253" w:rsidRDefault="003A3711" w14:paraId="3DF8D7E3" w14:textId="77777777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Inzet ouders thuis</w:t>
            </w:r>
          </w:p>
        </w:tc>
        <w:tc>
          <w:tcPr>
            <w:tcW w:w="2906" w:type="dxa"/>
            <w:gridSpan w:val="3"/>
            <w:shd w:val="clear" w:color="auto" w:fill="C5E0B3" w:themeFill="accent6" w:themeFillTint="66"/>
            <w:vAlign w:val="center"/>
          </w:tcPr>
          <w:p w:rsidRPr="003A3711" w:rsidR="003A3711" w:rsidP="004D4253" w:rsidRDefault="003A3711" w14:paraId="78E14ED0" w14:textId="64B10F3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Inzet ontprikkelmoment buiten de klas</w:t>
            </w:r>
          </w:p>
          <w:p w:rsidRPr="003A3711" w:rsidR="003A3711" w:rsidP="004D4253" w:rsidRDefault="003A3711" w14:paraId="1FD8794A" w14:textId="26A73D2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(ll. kan dit zelfstandig)</w:t>
            </w:r>
          </w:p>
        </w:tc>
        <w:tc>
          <w:tcPr>
            <w:tcW w:w="2551" w:type="dxa"/>
            <w:gridSpan w:val="2"/>
            <w:shd w:val="clear" w:color="auto" w:fill="C5E0B3" w:themeFill="accent6" w:themeFillTint="66"/>
            <w:vAlign w:val="center"/>
          </w:tcPr>
          <w:p w:rsidRPr="003A3711" w:rsidR="003A3711" w:rsidP="00A870B9" w:rsidRDefault="003A3711" w14:paraId="5AB65912" w14:textId="0672E2F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rekenen of taal/spelling meedoen met een klas lager of een klas hoger</w:t>
            </w:r>
          </w:p>
        </w:tc>
        <w:tc>
          <w:tcPr>
            <w:tcW w:w="4536" w:type="dxa"/>
            <w:gridSpan w:val="2"/>
            <w:shd w:val="clear" w:color="auto" w:fill="C5E0B3" w:themeFill="accent6" w:themeFillTint="66"/>
            <w:vAlign w:val="center"/>
          </w:tcPr>
          <w:p w:rsidRPr="003A3711" w:rsidR="003A3711" w:rsidP="00A870B9" w:rsidRDefault="003A3711" w14:paraId="7FC18718" w14:textId="354A3B9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A3711">
              <w:rPr>
                <w:rFonts w:cstheme="minorHAnsi"/>
                <w:bCs/>
                <w:sz w:val="28"/>
                <w:szCs w:val="28"/>
              </w:rPr>
              <w:t>gebruik van hulpmiddelen (zoals koptelefoon, studybuddy</w:t>
            </w:r>
            <w:r w:rsidR="00B627AB">
              <w:rPr>
                <w:rFonts w:cstheme="minorHAnsi"/>
                <w:bCs/>
                <w:sz w:val="28"/>
                <w:szCs w:val="28"/>
              </w:rPr>
              <w:t>, zitbal</w:t>
            </w:r>
            <w:r w:rsidRPr="003A3711">
              <w:rPr>
                <w:rFonts w:cstheme="minorHAnsi"/>
                <w:bCs/>
                <w:sz w:val="28"/>
                <w:szCs w:val="28"/>
              </w:rPr>
              <w:t xml:space="preserve"> enz.)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Pr="0086776A" w:rsidR="003A3711" w:rsidP="00A870B9" w:rsidRDefault="003A3711" w14:paraId="6B410CB3" w14:textId="5C1B62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45289" w:rsidTr="00CD3580" w14:paraId="255F414C" w14:textId="4A28AB0D">
        <w:tc>
          <w:tcPr>
            <w:tcW w:w="1555" w:type="dxa"/>
            <w:vMerge/>
          </w:tcPr>
          <w:p w:rsidR="00945289" w:rsidP="00A870B9" w:rsidRDefault="00945289" w14:paraId="2CB4098C" w14:textId="77777777"/>
        </w:tc>
        <w:tc>
          <w:tcPr>
            <w:tcW w:w="567" w:type="dxa"/>
            <w:shd w:val="clear" w:color="auto" w:fill="92D050"/>
          </w:tcPr>
          <w:p w:rsidRPr="0063668D" w:rsidR="00945289" w:rsidP="00A870B9" w:rsidRDefault="00945289" w14:paraId="7A699917" w14:textId="24D0BB01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B</w:t>
            </w:r>
          </w:p>
          <w:p w:rsidRPr="0063668D" w:rsidR="00945289" w:rsidP="00A870B9" w:rsidRDefault="00945289" w14:paraId="4503D3D9" w14:textId="4A539482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A</w:t>
            </w:r>
          </w:p>
          <w:p w:rsidRPr="0063668D" w:rsidR="00945289" w:rsidP="00A870B9" w:rsidRDefault="00945289" w14:paraId="67C00B59" w14:textId="3FA2AD46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S</w:t>
            </w:r>
          </w:p>
          <w:p w:rsidRPr="0063668D" w:rsidR="00945289" w:rsidP="00A870B9" w:rsidRDefault="00945289" w14:paraId="360A85DE" w14:textId="62ADEBB2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I</w:t>
            </w:r>
          </w:p>
          <w:p w:rsidRPr="0063668D" w:rsidR="00945289" w:rsidP="00A870B9" w:rsidRDefault="00945289" w14:paraId="28B2CF1D" w14:textId="2B92586D">
            <w:pPr>
              <w:jc w:val="center"/>
              <w:rPr>
                <w:sz w:val="24"/>
                <w:szCs w:val="24"/>
              </w:rPr>
            </w:pPr>
            <w:r w:rsidRPr="0063668D">
              <w:rPr>
                <w:sz w:val="24"/>
                <w:szCs w:val="24"/>
              </w:rPr>
              <w:t>S</w:t>
            </w:r>
          </w:p>
          <w:p w:rsidRPr="0063668D" w:rsidR="00945289" w:rsidP="00A870B9" w:rsidRDefault="00945289" w14:paraId="1B1EEE1D" w14:textId="77777777">
            <w:pPr>
              <w:jc w:val="center"/>
              <w:rPr>
                <w:sz w:val="24"/>
                <w:szCs w:val="24"/>
              </w:rPr>
            </w:pPr>
          </w:p>
          <w:p w:rsidRPr="0063668D" w:rsidR="00945289" w:rsidP="00A870B9" w:rsidRDefault="00945289" w14:paraId="02F89D39" w14:textId="4023071C">
            <w:pPr>
              <w:jc w:val="center"/>
              <w:rPr>
                <w:b/>
                <w:sz w:val="32"/>
                <w:szCs w:val="32"/>
              </w:rPr>
            </w:pPr>
            <w:r w:rsidRPr="0063668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45289" w:rsidP="00A870B9" w:rsidRDefault="00945289" w14:paraId="48C29E3C" w14:textId="500A2268"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33B9A3AA" wp14:editId="1FD9CD7C">
                  <wp:simplePos x="0" y="0"/>
                  <wp:positionH relativeFrom="column">
                    <wp:posOffset>83763</wp:posOffset>
                  </wp:positionH>
                  <wp:positionV relativeFrom="paragraph">
                    <wp:posOffset>-445</wp:posOffset>
                  </wp:positionV>
                  <wp:extent cx="946185" cy="664431"/>
                  <wp:effectExtent l="0" t="0" r="6350" b="254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85" cy="66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5289" w:rsidP="00A870B9" w:rsidRDefault="00945289" w14:paraId="314FAEDA" w14:textId="363951F6"/>
          <w:p w:rsidR="00945289" w:rsidP="00A870B9" w:rsidRDefault="00945289" w14:paraId="479B2174" w14:textId="05831B5D"/>
        </w:tc>
        <w:tc>
          <w:tcPr>
            <w:tcW w:w="16301" w:type="dxa"/>
            <w:gridSpan w:val="13"/>
            <w:shd w:val="clear" w:color="auto" w:fill="E2EFD9" w:themeFill="accent6" w:themeFillTint="33"/>
            <w:vAlign w:val="center"/>
          </w:tcPr>
          <w:p w:rsidRPr="005429CC" w:rsidR="00945289" w:rsidP="00A870B9" w:rsidRDefault="00945289" w14:paraId="51878DE9" w14:textId="42512CC5">
            <w:pPr>
              <w:jc w:val="center"/>
              <w:rPr>
                <w:rFonts w:cstheme="minorHAnsi"/>
                <w:bCs/>
                <w:noProof/>
                <w:sz w:val="28"/>
                <w:szCs w:val="28"/>
              </w:rPr>
            </w:pPr>
            <w:r w:rsidRPr="005429CC">
              <w:rPr>
                <w:rFonts w:cstheme="minorHAnsi"/>
                <w:bCs/>
                <w:noProof/>
                <w:sz w:val="28"/>
                <w:szCs w:val="28"/>
              </w:rPr>
              <w:t>basisondersteuning voor alle kinderen door de leerkracht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Pr="0086776A" w:rsidR="00945289" w:rsidP="00A870B9" w:rsidRDefault="00945289" w14:paraId="1001D0E0" w14:textId="2BF0E118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86776A">
              <w:rPr>
                <w:rFonts w:cstheme="minorHAnsi"/>
                <w:b/>
                <w:noProof/>
                <w:sz w:val="28"/>
                <w:szCs w:val="28"/>
              </w:rPr>
              <w:t>Groepsplan</w:t>
            </w:r>
          </w:p>
        </w:tc>
      </w:tr>
    </w:tbl>
    <w:p w:rsidRPr="00937401" w:rsidR="00DB4F72" w:rsidP="00DB4F72" w:rsidRDefault="003A3711" w14:paraId="6946FF54" w14:textId="431B8A0F">
      <w:pPr>
        <w:pStyle w:val="Plattetekst"/>
        <w:spacing w:before="182"/>
        <w:ind w:left="8230" w:hanging="8088"/>
        <w:jc w:val="both"/>
        <w:rPr>
          <w:sz w:val="28"/>
          <w:szCs w:val="28"/>
        </w:rPr>
      </w:pPr>
      <w:r w:rsidRPr="00937401">
        <w:rPr>
          <w:b/>
          <w:bCs/>
          <w:sz w:val="28"/>
          <w:szCs w:val="28"/>
        </w:rPr>
        <w:t>Wie</w:t>
      </w:r>
      <w:r w:rsidRPr="00937401">
        <w:rPr>
          <w:sz w:val="28"/>
          <w:szCs w:val="28"/>
        </w:rPr>
        <w:t xml:space="preserve">: op alle niveaus: leerling, ouders, leerkracht, onderwijsassistente, externe professionals. </w:t>
      </w:r>
      <w:r w:rsidRPr="00937401" w:rsidR="00937401">
        <w:rPr>
          <w:sz w:val="28"/>
          <w:szCs w:val="28"/>
        </w:rPr>
        <w:t xml:space="preserve">Inzet intern begeleider vanaf niveau 1 mogelijk, vanaf niveau 2 verplicht. </w:t>
      </w:r>
    </w:p>
    <w:p w:rsidR="00BF49BD" w:rsidP="00432BD8" w:rsidRDefault="00BF49BD" w14:paraId="627849CE" w14:textId="77777777" w14:noSpellErr="1">
      <w:pPr>
        <w:pStyle w:val="Plattetekst"/>
        <w:ind w:left="8230" w:hanging="8088"/>
        <w:jc w:val="both"/>
        <w:rPr>
          <w:b w:val="1"/>
          <w:bCs w:val="1"/>
          <w:sz w:val="32"/>
          <w:szCs w:val="32"/>
        </w:rPr>
      </w:pPr>
    </w:p>
    <w:p w:rsidR="66ACF7A8" w:rsidP="66ACF7A8" w:rsidRDefault="66ACF7A8" w14:paraId="10CB337D" w14:textId="7FD87891">
      <w:pPr>
        <w:pStyle w:val="Plattetekst"/>
        <w:ind w:left="8230" w:hanging="8088"/>
        <w:jc w:val="both"/>
        <w:rPr>
          <w:b w:val="1"/>
          <w:bCs w:val="1"/>
          <w:sz w:val="32"/>
          <w:szCs w:val="32"/>
        </w:rPr>
      </w:pPr>
    </w:p>
    <w:p w:rsidR="00BF49BD" w:rsidP="00432BD8" w:rsidRDefault="00BF49BD" w14:paraId="0E35D5EF" w14:textId="77777777">
      <w:pPr>
        <w:pStyle w:val="Plattetekst"/>
        <w:ind w:left="8230" w:hanging="8088"/>
        <w:jc w:val="both"/>
        <w:rPr>
          <w:b/>
          <w:bCs/>
          <w:sz w:val="32"/>
          <w:szCs w:val="32"/>
        </w:rPr>
      </w:pPr>
    </w:p>
    <w:bookmarkStart w:name="_Hlk201060521" w:id="0"/>
    <w:bookmarkEnd w:id="0"/>
    <w:p w:rsidRPr="0095645A" w:rsidR="0095645A" w:rsidP="0095645A" w:rsidRDefault="0095645A" w14:paraId="420FDD8C" w14:textId="15479E8E">
      <w:pPr>
        <w:widowControl w:val="0"/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360"/>
        <w:rPr>
          <w:sz w:val="32"/>
          <w:szCs w:val="32"/>
        </w:rPr>
      </w:pPr>
    </w:p>
    <w:sectPr w:rsidRPr="0095645A" w:rsidR="0095645A" w:rsidSect="003A7090">
      <w:pgSz w:w="23811" w:h="16838" w:orient="landscape" w:code="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D90"/>
    <w:multiLevelType w:val="hybridMultilevel"/>
    <w:tmpl w:val="2D76800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71192"/>
    <w:multiLevelType w:val="hybridMultilevel"/>
    <w:tmpl w:val="1E7AA9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A1DA4"/>
    <w:multiLevelType w:val="hybridMultilevel"/>
    <w:tmpl w:val="01C4FA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6F5292"/>
    <w:multiLevelType w:val="hybridMultilevel"/>
    <w:tmpl w:val="8E64001E"/>
    <w:lvl w:ilvl="0" w:tplc="D984217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30541"/>
    <w:multiLevelType w:val="hybridMultilevel"/>
    <w:tmpl w:val="A13E3C3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AE00E5"/>
    <w:multiLevelType w:val="hybridMultilevel"/>
    <w:tmpl w:val="2A2C2358"/>
    <w:lvl w:ilvl="0" w:tplc="1236F7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2767B"/>
    <w:multiLevelType w:val="hybridMultilevel"/>
    <w:tmpl w:val="0D7EDD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1CC3"/>
    <w:multiLevelType w:val="hybridMultilevel"/>
    <w:tmpl w:val="29A28FCA"/>
    <w:lvl w:ilvl="0" w:tplc="E55E0556">
      <w:numFmt w:val="bullet"/>
      <w:lvlText w:val="-"/>
      <w:lvlJc w:val="left"/>
      <w:pPr>
        <w:ind w:left="78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33AA782A">
      <w:numFmt w:val="bullet"/>
      <w:lvlText w:val="•"/>
      <w:lvlJc w:val="left"/>
      <w:pPr>
        <w:ind w:left="1496" w:hanging="361"/>
      </w:pPr>
      <w:rPr>
        <w:rFonts w:hint="default"/>
        <w:lang w:val="nl-NL" w:eastAsia="en-US" w:bidi="ar-SA"/>
      </w:rPr>
    </w:lvl>
    <w:lvl w:ilvl="2" w:tplc="73B45296">
      <w:numFmt w:val="bullet"/>
      <w:lvlText w:val="•"/>
      <w:lvlJc w:val="left"/>
      <w:pPr>
        <w:ind w:left="2213" w:hanging="361"/>
      </w:pPr>
      <w:rPr>
        <w:rFonts w:hint="default"/>
        <w:lang w:val="nl-NL" w:eastAsia="en-US" w:bidi="ar-SA"/>
      </w:rPr>
    </w:lvl>
    <w:lvl w:ilvl="3" w:tplc="C7CA0732">
      <w:numFmt w:val="bullet"/>
      <w:lvlText w:val="•"/>
      <w:lvlJc w:val="left"/>
      <w:pPr>
        <w:ind w:left="2930" w:hanging="361"/>
      </w:pPr>
      <w:rPr>
        <w:rFonts w:hint="default"/>
        <w:lang w:val="nl-NL" w:eastAsia="en-US" w:bidi="ar-SA"/>
      </w:rPr>
    </w:lvl>
    <w:lvl w:ilvl="4" w:tplc="50540790">
      <w:numFmt w:val="bullet"/>
      <w:lvlText w:val="•"/>
      <w:lvlJc w:val="left"/>
      <w:pPr>
        <w:ind w:left="3647" w:hanging="361"/>
      </w:pPr>
      <w:rPr>
        <w:rFonts w:hint="default"/>
        <w:lang w:val="nl-NL" w:eastAsia="en-US" w:bidi="ar-SA"/>
      </w:rPr>
    </w:lvl>
    <w:lvl w:ilvl="5" w:tplc="77C89372">
      <w:numFmt w:val="bullet"/>
      <w:lvlText w:val="•"/>
      <w:lvlJc w:val="left"/>
      <w:pPr>
        <w:ind w:left="4363" w:hanging="361"/>
      </w:pPr>
      <w:rPr>
        <w:rFonts w:hint="default"/>
        <w:lang w:val="nl-NL" w:eastAsia="en-US" w:bidi="ar-SA"/>
      </w:rPr>
    </w:lvl>
    <w:lvl w:ilvl="6" w:tplc="0A7A6B12">
      <w:numFmt w:val="bullet"/>
      <w:lvlText w:val="•"/>
      <w:lvlJc w:val="left"/>
      <w:pPr>
        <w:ind w:left="5080" w:hanging="361"/>
      </w:pPr>
      <w:rPr>
        <w:rFonts w:hint="default"/>
        <w:lang w:val="nl-NL" w:eastAsia="en-US" w:bidi="ar-SA"/>
      </w:rPr>
    </w:lvl>
    <w:lvl w:ilvl="7" w:tplc="071C0A46">
      <w:numFmt w:val="bullet"/>
      <w:lvlText w:val="•"/>
      <w:lvlJc w:val="left"/>
      <w:pPr>
        <w:ind w:left="5797" w:hanging="361"/>
      </w:pPr>
      <w:rPr>
        <w:rFonts w:hint="default"/>
        <w:lang w:val="nl-NL" w:eastAsia="en-US" w:bidi="ar-SA"/>
      </w:rPr>
    </w:lvl>
    <w:lvl w:ilvl="8" w:tplc="8DE03B2C">
      <w:numFmt w:val="bullet"/>
      <w:lvlText w:val="•"/>
      <w:lvlJc w:val="left"/>
      <w:pPr>
        <w:ind w:left="6514" w:hanging="361"/>
      </w:pPr>
      <w:rPr>
        <w:rFonts w:hint="default"/>
        <w:lang w:val="nl-NL" w:eastAsia="en-US" w:bidi="ar-SA"/>
      </w:rPr>
    </w:lvl>
  </w:abstractNum>
  <w:abstractNum w:abstractNumId="8" w15:restartNumberingAfterBreak="0">
    <w:nsid w:val="69A241CA"/>
    <w:multiLevelType w:val="hybridMultilevel"/>
    <w:tmpl w:val="3C087E32"/>
    <w:lvl w:ilvl="0" w:tplc="FBB4E810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aj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4E66BC"/>
    <w:multiLevelType w:val="hybridMultilevel"/>
    <w:tmpl w:val="2514DCB6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565607290">
    <w:abstractNumId w:val="1"/>
  </w:num>
  <w:num w:numId="2" w16cid:durableId="1688362141">
    <w:abstractNumId w:val="0"/>
  </w:num>
  <w:num w:numId="3" w16cid:durableId="511528535">
    <w:abstractNumId w:val="2"/>
  </w:num>
  <w:num w:numId="4" w16cid:durableId="1663848157">
    <w:abstractNumId w:val="4"/>
  </w:num>
  <w:num w:numId="5" w16cid:durableId="1116830201">
    <w:abstractNumId w:val="3"/>
  </w:num>
  <w:num w:numId="6" w16cid:durableId="1717780328">
    <w:abstractNumId w:val="7"/>
  </w:num>
  <w:num w:numId="7" w16cid:durableId="1853690523">
    <w:abstractNumId w:val="8"/>
  </w:num>
  <w:num w:numId="8" w16cid:durableId="791241898">
    <w:abstractNumId w:val="5"/>
  </w:num>
  <w:num w:numId="9" w16cid:durableId="438835222">
    <w:abstractNumId w:val="6"/>
  </w:num>
  <w:num w:numId="10" w16cid:durableId="609507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6C"/>
    <w:rsid w:val="00074138"/>
    <w:rsid w:val="000B7A0E"/>
    <w:rsid w:val="000E4F1C"/>
    <w:rsid w:val="000F1598"/>
    <w:rsid w:val="000F2A90"/>
    <w:rsid w:val="0012516B"/>
    <w:rsid w:val="00130A80"/>
    <w:rsid w:val="00137A39"/>
    <w:rsid w:val="001D0072"/>
    <w:rsid w:val="001D6813"/>
    <w:rsid w:val="00212C5B"/>
    <w:rsid w:val="002500AA"/>
    <w:rsid w:val="0026193E"/>
    <w:rsid w:val="00261B5F"/>
    <w:rsid w:val="0027413F"/>
    <w:rsid w:val="002D5A54"/>
    <w:rsid w:val="00324E2D"/>
    <w:rsid w:val="003443AF"/>
    <w:rsid w:val="0039119A"/>
    <w:rsid w:val="003A174A"/>
    <w:rsid w:val="003A3711"/>
    <w:rsid w:val="003A7090"/>
    <w:rsid w:val="003D15F4"/>
    <w:rsid w:val="003E300B"/>
    <w:rsid w:val="00411473"/>
    <w:rsid w:val="004133ED"/>
    <w:rsid w:val="00432BD8"/>
    <w:rsid w:val="00434035"/>
    <w:rsid w:val="00435D57"/>
    <w:rsid w:val="004658CC"/>
    <w:rsid w:val="004B03A9"/>
    <w:rsid w:val="004C7CDA"/>
    <w:rsid w:val="004D4253"/>
    <w:rsid w:val="005011E5"/>
    <w:rsid w:val="0052258A"/>
    <w:rsid w:val="00541B00"/>
    <w:rsid w:val="005429CC"/>
    <w:rsid w:val="00562687"/>
    <w:rsid w:val="00577E28"/>
    <w:rsid w:val="005E18EC"/>
    <w:rsid w:val="0063668D"/>
    <w:rsid w:val="00637F04"/>
    <w:rsid w:val="00641597"/>
    <w:rsid w:val="00683026"/>
    <w:rsid w:val="0068513E"/>
    <w:rsid w:val="006D5805"/>
    <w:rsid w:val="00750290"/>
    <w:rsid w:val="007570E1"/>
    <w:rsid w:val="00797306"/>
    <w:rsid w:val="007C6240"/>
    <w:rsid w:val="007D3C80"/>
    <w:rsid w:val="007D5458"/>
    <w:rsid w:val="00805753"/>
    <w:rsid w:val="0083520C"/>
    <w:rsid w:val="008524F0"/>
    <w:rsid w:val="00855DC7"/>
    <w:rsid w:val="008569CC"/>
    <w:rsid w:val="0086776A"/>
    <w:rsid w:val="0087182E"/>
    <w:rsid w:val="008A75CC"/>
    <w:rsid w:val="008D1619"/>
    <w:rsid w:val="008E09C4"/>
    <w:rsid w:val="008E2C09"/>
    <w:rsid w:val="00920CDC"/>
    <w:rsid w:val="00937401"/>
    <w:rsid w:val="00940A8C"/>
    <w:rsid w:val="00945289"/>
    <w:rsid w:val="0095645A"/>
    <w:rsid w:val="009613BE"/>
    <w:rsid w:val="00965A9B"/>
    <w:rsid w:val="009C5D36"/>
    <w:rsid w:val="009D4B9D"/>
    <w:rsid w:val="00A03482"/>
    <w:rsid w:val="00A105E1"/>
    <w:rsid w:val="00A61D9D"/>
    <w:rsid w:val="00A85C94"/>
    <w:rsid w:val="00A870B9"/>
    <w:rsid w:val="00A93AB0"/>
    <w:rsid w:val="00AA5F67"/>
    <w:rsid w:val="00AE627C"/>
    <w:rsid w:val="00AF55FD"/>
    <w:rsid w:val="00AF7320"/>
    <w:rsid w:val="00B03780"/>
    <w:rsid w:val="00B24F5A"/>
    <w:rsid w:val="00B3366C"/>
    <w:rsid w:val="00B41C27"/>
    <w:rsid w:val="00B627AB"/>
    <w:rsid w:val="00B650D4"/>
    <w:rsid w:val="00B6698D"/>
    <w:rsid w:val="00B66B7D"/>
    <w:rsid w:val="00B908B6"/>
    <w:rsid w:val="00BA4877"/>
    <w:rsid w:val="00BB5915"/>
    <w:rsid w:val="00BD262F"/>
    <w:rsid w:val="00BF49BD"/>
    <w:rsid w:val="00C1310C"/>
    <w:rsid w:val="00C6281A"/>
    <w:rsid w:val="00C8578A"/>
    <w:rsid w:val="00C872E8"/>
    <w:rsid w:val="00C95683"/>
    <w:rsid w:val="00CA377F"/>
    <w:rsid w:val="00CB4A90"/>
    <w:rsid w:val="00CE09AA"/>
    <w:rsid w:val="00CF7076"/>
    <w:rsid w:val="00D34709"/>
    <w:rsid w:val="00D411AA"/>
    <w:rsid w:val="00D42AB6"/>
    <w:rsid w:val="00D439A6"/>
    <w:rsid w:val="00D57A3A"/>
    <w:rsid w:val="00D850CE"/>
    <w:rsid w:val="00D9451C"/>
    <w:rsid w:val="00DB4F72"/>
    <w:rsid w:val="00E31CBB"/>
    <w:rsid w:val="00E43352"/>
    <w:rsid w:val="00E66DB7"/>
    <w:rsid w:val="00EC36DE"/>
    <w:rsid w:val="00EF0DCA"/>
    <w:rsid w:val="00F075B4"/>
    <w:rsid w:val="00F2761D"/>
    <w:rsid w:val="00F33AE6"/>
    <w:rsid w:val="00F4669F"/>
    <w:rsid w:val="41430CDF"/>
    <w:rsid w:val="4B41D46D"/>
    <w:rsid w:val="66ACF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67A8"/>
  <w15:chartTrackingRefBased/>
  <w15:docId w15:val="{50C6D4A8-440E-4130-8D62-971660A3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link w:val="Kop1Char"/>
    <w:uiPriority w:val="9"/>
    <w:qFormat/>
    <w:rsid w:val="00DB4F72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Kop2">
    <w:name w:val="heading 2"/>
    <w:basedOn w:val="Standaard"/>
    <w:link w:val="Kop2Char"/>
    <w:uiPriority w:val="9"/>
    <w:unhideWhenUsed/>
    <w:qFormat/>
    <w:rsid w:val="00DB4F72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Calibri" w:hAnsi="Calibri" w:eastAsia="Calibri" w:cs="Calibri"/>
      <w:i/>
      <w:iCs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75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1"/>
    <w:qFormat/>
    <w:rsid w:val="004658CC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DB4F72"/>
    <w:rPr>
      <w:rFonts w:ascii="Calibri" w:hAnsi="Calibri" w:eastAsia="Calibri" w:cs="Calibri"/>
      <w:b/>
      <w:bCs/>
      <w:sz w:val="24"/>
      <w:szCs w:val="24"/>
    </w:rPr>
  </w:style>
  <w:style w:type="character" w:styleId="Kop2Char" w:customStyle="1">
    <w:name w:val="Kop 2 Char"/>
    <w:basedOn w:val="Standaardalinea-lettertype"/>
    <w:link w:val="Kop2"/>
    <w:uiPriority w:val="9"/>
    <w:rsid w:val="00DB4F72"/>
    <w:rPr>
      <w:rFonts w:ascii="Calibri" w:hAnsi="Calibri" w:eastAsia="Calibri" w:cs="Calibri"/>
      <w:i/>
      <w:i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DB4F7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B4F72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9ea54-8131-4572-b4ae-fa44a297748a">
      <Terms xmlns="http://schemas.microsoft.com/office/infopath/2007/PartnerControls"/>
    </lcf76f155ced4ddcb4097134ff3c332f>
    <TaxCatchAll xmlns="8be24caf-aa92-408c-81d1-823f4a764c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30B5B618049B267BE4191A31038" ma:contentTypeVersion="18" ma:contentTypeDescription="Een nieuw document maken." ma:contentTypeScope="" ma:versionID="a40b2ca528dd95ec95980a46d6a14163">
  <xsd:schema xmlns:xsd="http://www.w3.org/2001/XMLSchema" xmlns:xs="http://www.w3.org/2001/XMLSchema" xmlns:p="http://schemas.microsoft.com/office/2006/metadata/properties" xmlns:ns2="a469ea54-8131-4572-b4ae-fa44a297748a" xmlns:ns3="70fc3615-7830-4cce-b1f4-3e319a4724ae" xmlns:ns4="8be24caf-aa92-408c-81d1-823f4a764c8d" targetNamespace="http://schemas.microsoft.com/office/2006/metadata/properties" ma:root="true" ma:fieldsID="2cd9f91b25c9d2f99fdbb74934998285" ns2:_="" ns3:_="" ns4:_="">
    <xsd:import namespace="a469ea54-8131-4572-b4ae-fa44a297748a"/>
    <xsd:import namespace="70fc3615-7830-4cce-b1f4-3e319a4724ae"/>
    <xsd:import namespace="8be24caf-aa92-408c-81d1-823f4a76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ea54-8131-4572-b4ae-fa44a2977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0499b63-9fdf-4dc0-a294-1cd0b9da4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3615-7830-4cce-b1f4-3e319a472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4caf-aa92-408c-81d1-823f4a764c8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e216b9-f5aa-482b-bfe3-4e3e6e098221}" ma:internalName="TaxCatchAll" ma:showField="CatchAllData" ma:web="8be24caf-aa92-408c-81d1-823f4a76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96C4F-6247-4CC3-8684-CC5C4114339B}">
  <ds:schemaRefs>
    <ds:schemaRef ds:uri="http://schemas.microsoft.com/office/2006/metadata/properties"/>
    <ds:schemaRef ds:uri="http://schemas.microsoft.com/office/infopath/2007/PartnerControls"/>
    <ds:schemaRef ds:uri="a469ea54-8131-4572-b4ae-fa44a297748a"/>
    <ds:schemaRef ds:uri="8be24caf-aa92-408c-81d1-823f4a764c8d"/>
  </ds:schemaRefs>
</ds:datastoreItem>
</file>

<file path=customXml/itemProps2.xml><?xml version="1.0" encoding="utf-8"?>
<ds:datastoreItem xmlns:ds="http://schemas.openxmlformats.org/officeDocument/2006/customXml" ds:itemID="{E9661A92-51AE-424F-9802-30E5B8FBFED2}"/>
</file>

<file path=customXml/itemProps3.xml><?xml version="1.0" encoding="utf-8"?>
<ds:datastoreItem xmlns:ds="http://schemas.openxmlformats.org/officeDocument/2006/customXml" ds:itemID="{7C7B2C33-A1B8-41FE-B2D1-408C35F86E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de Kovel</dc:creator>
  <keywords/>
  <dc:description/>
  <lastModifiedBy>Valerie de Kovel</lastModifiedBy>
  <revision>16</revision>
  <lastPrinted>2025-06-12T14:05:00.0000000Z</lastPrinted>
  <dcterms:created xsi:type="dcterms:W3CDTF">2025-06-05T13:06:00.0000000Z</dcterms:created>
  <dcterms:modified xsi:type="dcterms:W3CDTF">2025-07-04T10:09:30.0383520Z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0x0101000864B30B5B618049B267BE4191A31038</vt:lpwstr>
  </property>
  <property fmtid="{D5CDD505-2E9C-101B-9397-08002B2CF9AE}" pid="3" name="MediaServiceImageTags">
    <vt:lpwstr/>
  </property>
</Properties>
</file>